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745" w:rsidRDefault="009F558E" w:rsidP="00E6080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9F558E">
        <w:rPr>
          <w:rFonts w:ascii="Times New Roman" w:hAnsi="Times New Roman" w:cs="Times New Roman"/>
          <w:b/>
          <w:sz w:val="32"/>
        </w:rPr>
        <w:t>ОБЩЕЕ ОБРАЗОВАНИЕ</w:t>
      </w:r>
    </w:p>
    <w:p w:rsidR="00E60804" w:rsidRPr="009F558E" w:rsidRDefault="00E60804" w:rsidP="00E6080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A93CBD" w:rsidRDefault="00FD6794" w:rsidP="00FA71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85556">
        <w:rPr>
          <w:rFonts w:ascii="Times New Roman" w:hAnsi="Times New Roman" w:cs="Times New Roman"/>
          <w:b/>
          <w:sz w:val="28"/>
        </w:rPr>
        <w:t>Цель</w:t>
      </w:r>
      <w:r w:rsidR="00D7727C">
        <w:rPr>
          <w:rFonts w:ascii="Times New Roman" w:hAnsi="Times New Roman" w:cs="Times New Roman"/>
          <w:sz w:val="28"/>
        </w:rPr>
        <w:t>: с</w:t>
      </w:r>
      <w:r w:rsidR="00303F3F">
        <w:rPr>
          <w:rFonts w:ascii="Times New Roman" w:hAnsi="Times New Roman" w:cs="Times New Roman"/>
          <w:sz w:val="28"/>
        </w:rPr>
        <w:t>оздание психологически благополучной и безопасной образовательной среды для повышения качества образования, воспитания гармонично развитой и социально ответственной личности на основе традиционных духовно-нравственных и к</w:t>
      </w:r>
      <w:r w:rsidR="00953090">
        <w:rPr>
          <w:rFonts w:ascii="Times New Roman" w:hAnsi="Times New Roman" w:cs="Times New Roman"/>
          <w:sz w:val="28"/>
        </w:rPr>
        <w:t xml:space="preserve">ультурно-исторических ценностей; </w:t>
      </w:r>
      <w:r w:rsidR="00D7727C">
        <w:rPr>
          <w:rFonts w:ascii="Times New Roman" w:hAnsi="Times New Roman" w:cs="Times New Roman"/>
          <w:sz w:val="28"/>
        </w:rPr>
        <w:t>формирование модели оценки качества образования</w:t>
      </w:r>
      <w:r w:rsidR="00F31829">
        <w:rPr>
          <w:rFonts w:ascii="Times New Roman" w:hAnsi="Times New Roman" w:cs="Times New Roman"/>
          <w:sz w:val="28"/>
        </w:rPr>
        <w:t>.</w:t>
      </w:r>
    </w:p>
    <w:p w:rsidR="00953090" w:rsidRDefault="00953090" w:rsidP="00E6080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E665E0" w:rsidRPr="00E665E0" w:rsidRDefault="00FD6794" w:rsidP="00E665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85556">
        <w:rPr>
          <w:rFonts w:ascii="Times New Roman" w:hAnsi="Times New Roman" w:cs="Times New Roman"/>
          <w:b/>
          <w:sz w:val="28"/>
        </w:rPr>
        <w:t>Задачи</w:t>
      </w:r>
      <w:r w:rsidR="00A93CBD">
        <w:rPr>
          <w:rFonts w:ascii="Times New Roman" w:hAnsi="Times New Roman" w:cs="Times New Roman"/>
          <w:sz w:val="28"/>
        </w:rPr>
        <w:t>:</w:t>
      </w:r>
      <w:r w:rsidR="00E665E0">
        <w:rPr>
          <w:rFonts w:ascii="Times New Roman" w:hAnsi="Times New Roman" w:cs="Times New Roman"/>
          <w:sz w:val="28"/>
        </w:rPr>
        <w:t xml:space="preserve"> </w:t>
      </w:r>
    </w:p>
    <w:p w:rsidR="00E665E0" w:rsidRPr="00E665E0" w:rsidRDefault="00E665E0" w:rsidP="00E665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E665E0" w:rsidRPr="00E665E0" w:rsidRDefault="00E665E0" w:rsidP="00E665E0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E665E0">
        <w:rPr>
          <w:rFonts w:ascii="Times New Roman" w:hAnsi="Times New Roman" w:cs="Times New Roman"/>
          <w:sz w:val="28"/>
        </w:rPr>
        <w:t>Анализ текущей ситуации</w:t>
      </w:r>
    </w:p>
    <w:p w:rsidR="00E665E0" w:rsidRPr="00E665E0" w:rsidRDefault="00E665E0" w:rsidP="00E665E0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E665E0">
        <w:rPr>
          <w:rFonts w:ascii="Times New Roman" w:hAnsi="Times New Roman" w:cs="Times New Roman"/>
          <w:sz w:val="28"/>
        </w:rPr>
        <w:t>Формирование векторов развития</w:t>
      </w:r>
    </w:p>
    <w:p w:rsidR="00E665E0" w:rsidRPr="00E665E0" w:rsidRDefault="00E665E0" w:rsidP="00E665E0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E665E0">
        <w:rPr>
          <w:rFonts w:ascii="Times New Roman" w:hAnsi="Times New Roman" w:cs="Times New Roman"/>
          <w:sz w:val="28"/>
        </w:rPr>
        <w:t>Детализация разработки мероприятий</w:t>
      </w:r>
    </w:p>
    <w:p w:rsidR="00953090" w:rsidRPr="00E665E0" w:rsidRDefault="00E665E0" w:rsidP="00E665E0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E665E0">
        <w:rPr>
          <w:rFonts w:ascii="Times New Roman" w:hAnsi="Times New Roman" w:cs="Times New Roman"/>
          <w:sz w:val="28"/>
        </w:rPr>
        <w:t>Определение ключевых направлений деятельности</w:t>
      </w:r>
    </w:p>
    <w:p w:rsidR="00A93CBD" w:rsidRDefault="00A93CBD" w:rsidP="00AD1B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6F1F00" w:rsidRDefault="006F1F00" w:rsidP="00E6080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97AA9" w:rsidRPr="00697AA9" w:rsidRDefault="00697AA9" w:rsidP="00697AA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97AA9">
        <w:rPr>
          <w:rFonts w:ascii="Times New Roman" w:hAnsi="Times New Roman" w:cs="Times New Roman"/>
          <w:b/>
          <w:sz w:val="28"/>
          <w:szCs w:val="28"/>
          <w:u w:val="single"/>
        </w:rPr>
        <w:t>ВЫЗОВЫ</w:t>
      </w:r>
    </w:p>
    <w:p w:rsidR="00697AA9" w:rsidRPr="00697AA9" w:rsidRDefault="00697AA9" w:rsidP="00697AA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97AA9" w:rsidRPr="00697AA9" w:rsidRDefault="00697AA9" w:rsidP="00697AA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AA9">
        <w:rPr>
          <w:rFonts w:ascii="Times New Roman" w:hAnsi="Times New Roman" w:cs="Times New Roman"/>
          <w:sz w:val="28"/>
          <w:szCs w:val="28"/>
        </w:rPr>
        <w:t xml:space="preserve">1. Внешнее </w:t>
      </w:r>
      <w:proofErr w:type="spellStart"/>
      <w:r w:rsidRPr="00697AA9">
        <w:rPr>
          <w:rFonts w:ascii="Times New Roman" w:hAnsi="Times New Roman" w:cs="Times New Roman"/>
          <w:sz w:val="28"/>
          <w:szCs w:val="28"/>
        </w:rPr>
        <w:t>санкционное</w:t>
      </w:r>
      <w:proofErr w:type="spellEnd"/>
      <w:r w:rsidRPr="00697AA9">
        <w:rPr>
          <w:rFonts w:ascii="Times New Roman" w:hAnsi="Times New Roman" w:cs="Times New Roman"/>
          <w:sz w:val="28"/>
          <w:szCs w:val="28"/>
        </w:rPr>
        <w:t xml:space="preserve"> давление и необходимость обеспечения научно-технологического и производственного суверенитета в условиях продолжающегося совершенствования мировой науки и технологий.</w:t>
      </w:r>
    </w:p>
    <w:p w:rsidR="00697AA9" w:rsidRPr="00697AA9" w:rsidRDefault="00697AA9" w:rsidP="00697AA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AA9">
        <w:rPr>
          <w:rFonts w:ascii="Times New Roman" w:hAnsi="Times New Roman" w:cs="Times New Roman"/>
          <w:sz w:val="28"/>
          <w:szCs w:val="28"/>
        </w:rPr>
        <w:t>2. «Демографическая яма» - уменьшение количества детей, которые придут в образовательную систему, а далее станут активными участниками экономической и социальной жизни. Зависимость показателей развития образования от демографической ситуации.</w:t>
      </w:r>
    </w:p>
    <w:p w:rsidR="00697AA9" w:rsidRPr="00697AA9" w:rsidRDefault="00697AA9" w:rsidP="00697AA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AA9">
        <w:rPr>
          <w:rFonts w:ascii="Times New Roman" w:hAnsi="Times New Roman" w:cs="Times New Roman"/>
          <w:sz w:val="28"/>
          <w:szCs w:val="28"/>
        </w:rPr>
        <w:t>3. Внешнее идеологическое давление на всех участников общества, необходимость усиления роли воспитания в традиционных духовно-нравственных ценностях.</w:t>
      </w:r>
    </w:p>
    <w:p w:rsidR="00697AA9" w:rsidRPr="00697AA9" w:rsidRDefault="00697AA9" w:rsidP="00697AA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AA9">
        <w:rPr>
          <w:rFonts w:ascii="Times New Roman" w:hAnsi="Times New Roman" w:cs="Times New Roman"/>
          <w:sz w:val="28"/>
          <w:szCs w:val="28"/>
        </w:rPr>
        <w:t>4. Перекосы социокультурной среды, объективные трудности в формировании образовательных траекторий и психологического благополучия.</w:t>
      </w:r>
    </w:p>
    <w:p w:rsidR="00697AA9" w:rsidRPr="00697AA9" w:rsidRDefault="00697AA9" w:rsidP="00697AA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AA9">
        <w:rPr>
          <w:rFonts w:ascii="Times New Roman" w:hAnsi="Times New Roman" w:cs="Times New Roman"/>
          <w:sz w:val="28"/>
          <w:szCs w:val="28"/>
        </w:rPr>
        <w:t xml:space="preserve">5. Цифровой скачок и масштабная </w:t>
      </w:r>
      <w:proofErr w:type="spellStart"/>
      <w:r w:rsidRPr="00697AA9">
        <w:rPr>
          <w:rFonts w:ascii="Times New Roman" w:hAnsi="Times New Roman" w:cs="Times New Roman"/>
          <w:sz w:val="28"/>
          <w:szCs w:val="28"/>
        </w:rPr>
        <w:t>цифровизация</w:t>
      </w:r>
      <w:proofErr w:type="spellEnd"/>
      <w:r w:rsidRPr="00697AA9">
        <w:rPr>
          <w:rFonts w:ascii="Times New Roman" w:hAnsi="Times New Roman" w:cs="Times New Roman"/>
          <w:sz w:val="28"/>
          <w:szCs w:val="28"/>
        </w:rPr>
        <w:t xml:space="preserve"> жизни. </w:t>
      </w:r>
    </w:p>
    <w:p w:rsidR="000903B4" w:rsidRDefault="000903B4" w:rsidP="00E60804">
      <w:pPr>
        <w:spacing w:after="0" w:line="240" w:lineRule="auto"/>
        <w:jc w:val="both"/>
        <w:rPr>
          <w:rFonts w:ascii="Times New Roman" w:hAnsi="Times New Roman" w:cs="Times New Roman"/>
          <w:b/>
          <w:sz w:val="48"/>
          <w:szCs w:val="48"/>
          <w:u w:val="single"/>
        </w:rPr>
      </w:pPr>
      <w:bookmarkStart w:id="0" w:name="_GoBack"/>
      <w:bookmarkEnd w:id="0"/>
    </w:p>
    <w:p w:rsidR="000903B4" w:rsidRDefault="000903B4" w:rsidP="00E60804">
      <w:pPr>
        <w:spacing w:after="0" w:line="240" w:lineRule="auto"/>
        <w:jc w:val="both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0903B4" w:rsidRDefault="000903B4">
      <w:pPr>
        <w:rPr>
          <w:rFonts w:ascii="Times New Roman" w:hAnsi="Times New Roman" w:cs="Times New Roman"/>
          <w:b/>
          <w:sz w:val="48"/>
          <w:szCs w:val="48"/>
          <w:u w:val="single"/>
        </w:rPr>
      </w:pPr>
      <w:r>
        <w:rPr>
          <w:rFonts w:ascii="Times New Roman" w:hAnsi="Times New Roman" w:cs="Times New Roman"/>
          <w:b/>
          <w:sz w:val="48"/>
          <w:szCs w:val="48"/>
          <w:u w:val="single"/>
        </w:rPr>
        <w:br w:type="page"/>
      </w:r>
    </w:p>
    <w:p w:rsidR="00EC21D7" w:rsidRPr="00697AA9" w:rsidRDefault="00A85556" w:rsidP="00E608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97AA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ОБРАЗ РЕЗУЛЬТАТА</w:t>
      </w:r>
    </w:p>
    <w:p w:rsidR="000903B4" w:rsidRPr="00697AA9" w:rsidRDefault="000903B4" w:rsidP="00E608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077FC" w:rsidRPr="00697AA9" w:rsidRDefault="005E0A97" w:rsidP="005E0A97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97AA9">
        <w:rPr>
          <w:rFonts w:ascii="Times New Roman" w:hAnsi="Times New Roman" w:cs="Times New Roman"/>
          <w:sz w:val="28"/>
          <w:szCs w:val="28"/>
        </w:rPr>
        <w:t xml:space="preserve">1. </w:t>
      </w:r>
      <w:r w:rsidR="001077FC" w:rsidRPr="00697AA9">
        <w:rPr>
          <w:rFonts w:ascii="Times New Roman" w:hAnsi="Times New Roman" w:cs="Times New Roman"/>
          <w:sz w:val="28"/>
          <w:szCs w:val="28"/>
        </w:rPr>
        <w:t>Определены требования к содержанию</w:t>
      </w:r>
      <w:r w:rsidRPr="00697AA9">
        <w:rPr>
          <w:rFonts w:ascii="Times New Roman" w:hAnsi="Times New Roman" w:cs="Times New Roman"/>
          <w:sz w:val="28"/>
          <w:szCs w:val="28"/>
        </w:rPr>
        <w:t xml:space="preserve"> </w:t>
      </w:r>
      <w:r w:rsidR="001077FC" w:rsidRPr="00697AA9">
        <w:rPr>
          <w:rFonts w:ascii="Times New Roman" w:hAnsi="Times New Roman" w:cs="Times New Roman"/>
          <w:sz w:val="28"/>
          <w:szCs w:val="28"/>
        </w:rPr>
        <w:t>общего образования и механизмы его</w:t>
      </w:r>
      <w:r w:rsidRPr="00697AA9">
        <w:rPr>
          <w:rFonts w:ascii="Times New Roman" w:hAnsi="Times New Roman" w:cs="Times New Roman"/>
          <w:sz w:val="28"/>
          <w:szCs w:val="28"/>
        </w:rPr>
        <w:t xml:space="preserve"> </w:t>
      </w:r>
      <w:r w:rsidR="001077FC" w:rsidRPr="00697AA9">
        <w:rPr>
          <w:rFonts w:ascii="Times New Roman" w:hAnsi="Times New Roman" w:cs="Times New Roman"/>
          <w:sz w:val="28"/>
          <w:szCs w:val="28"/>
        </w:rPr>
        <w:t xml:space="preserve">обновления; </w:t>
      </w:r>
      <w:r w:rsidR="0011020F" w:rsidRPr="00697AA9">
        <w:rPr>
          <w:rFonts w:ascii="Times New Roman" w:hAnsi="Times New Roman" w:cs="Times New Roman"/>
          <w:sz w:val="28"/>
          <w:szCs w:val="28"/>
        </w:rPr>
        <w:t>о</w:t>
      </w:r>
      <w:r w:rsidR="001077FC" w:rsidRPr="00697AA9">
        <w:rPr>
          <w:rFonts w:ascii="Times New Roman" w:hAnsi="Times New Roman" w:cs="Times New Roman"/>
          <w:sz w:val="28"/>
          <w:szCs w:val="28"/>
        </w:rPr>
        <w:t>бновлены</w:t>
      </w:r>
      <w:r w:rsidRPr="00697AA9">
        <w:rPr>
          <w:rFonts w:ascii="Times New Roman" w:hAnsi="Times New Roman" w:cs="Times New Roman"/>
          <w:sz w:val="28"/>
          <w:szCs w:val="28"/>
        </w:rPr>
        <w:t xml:space="preserve"> </w:t>
      </w:r>
      <w:r w:rsidR="001077FC" w:rsidRPr="00697AA9">
        <w:rPr>
          <w:rFonts w:ascii="Times New Roman" w:hAnsi="Times New Roman" w:cs="Times New Roman"/>
          <w:sz w:val="28"/>
          <w:szCs w:val="28"/>
        </w:rPr>
        <w:t>образовательные программы по всем</w:t>
      </w:r>
      <w:r w:rsidRPr="00697AA9">
        <w:rPr>
          <w:rFonts w:ascii="Times New Roman" w:hAnsi="Times New Roman" w:cs="Times New Roman"/>
          <w:sz w:val="28"/>
          <w:szCs w:val="28"/>
        </w:rPr>
        <w:t xml:space="preserve"> </w:t>
      </w:r>
      <w:r w:rsidR="001077FC" w:rsidRPr="00697AA9">
        <w:rPr>
          <w:rFonts w:ascii="Times New Roman" w:hAnsi="Times New Roman" w:cs="Times New Roman"/>
          <w:sz w:val="28"/>
          <w:szCs w:val="28"/>
        </w:rPr>
        <w:t xml:space="preserve">уровням; </w:t>
      </w:r>
      <w:r w:rsidR="0011020F" w:rsidRPr="00697AA9">
        <w:rPr>
          <w:rFonts w:ascii="Times New Roman" w:hAnsi="Times New Roman" w:cs="Times New Roman"/>
          <w:sz w:val="28"/>
          <w:szCs w:val="28"/>
        </w:rPr>
        <w:t>с</w:t>
      </w:r>
      <w:r w:rsidR="001077FC" w:rsidRPr="00697AA9">
        <w:rPr>
          <w:rFonts w:ascii="Times New Roman" w:hAnsi="Times New Roman" w:cs="Times New Roman"/>
          <w:sz w:val="28"/>
          <w:szCs w:val="28"/>
        </w:rPr>
        <w:t>формулированы уровни</w:t>
      </w:r>
      <w:r w:rsidRPr="00697AA9">
        <w:rPr>
          <w:rFonts w:ascii="Times New Roman" w:hAnsi="Times New Roman" w:cs="Times New Roman"/>
          <w:sz w:val="28"/>
          <w:szCs w:val="28"/>
        </w:rPr>
        <w:t xml:space="preserve"> </w:t>
      </w:r>
      <w:r w:rsidR="001077FC" w:rsidRPr="00697AA9">
        <w:rPr>
          <w:rFonts w:ascii="Times New Roman" w:hAnsi="Times New Roman" w:cs="Times New Roman"/>
          <w:sz w:val="28"/>
          <w:szCs w:val="28"/>
        </w:rPr>
        <w:t>освоения образовательных программ;</w:t>
      </w:r>
      <w:r w:rsidRPr="00697AA9">
        <w:rPr>
          <w:rFonts w:ascii="Times New Roman" w:hAnsi="Times New Roman" w:cs="Times New Roman"/>
          <w:sz w:val="28"/>
          <w:szCs w:val="28"/>
        </w:rPr>
        <w:t xml:space="preserve"> </w:t>
      </w:r>
      <w:r w:rsidR="0011020F" w:rsidRPr="00697AA9">
        <w:rPr>
          <w:rFonts w:ascii="Times New Roman" w:hAnsi="Times New Roman" w:cs="Times New Roman"/>
          <w:sz w:val="28"/>
          <w:szCs w:val="28"/>
        </w:rPr>
        <w:t>а</w:t>
      </w:r>
      <w:r w:rsidR="001077FC" w:rsidRPr="00697AA9">
        <w:rPr>
          <w:rFonts w:ascii="Times New Roman" w:hAnsi="Times New Roman" w:cs="Times New Roman"/>
          <w:sz w:val="28"/>
          <w:szCs w:val="28"/>
        </w:rPr>
        <w:t>ктуализированы инструменты</w:t>
      </w:r>
      <w:r w:rsidRPr="00697AA9">
        <w:rPr>
          <w:rFonts w:ascii="Times New Roman" w:hAnsi="Times New Roman" w:cs="Times New Roman"/>
          <w:sz w:val="28"/>
          <w:szCs w:val="28"/>
        </w:rPr>
        <w:t xml:space="preserve"> </w:t>
      </w:r>
      <w:r w:rsidR="001077FC" w:rsidRPr="00697AA9">
        <w:rPr>
          <w:rFonts w:ascii="Times New Roman" w:hAnsi="Times New Roman" w:cs="Times New Roman"/>
          <w:sz w:val="28"/>
          <w:szCs w:val="28"/>
        </w:rPr>
        <w:t>промежуточной и итоговой аттестации,</w:t>
      </w:r>
      <w:r w:rsidRPr="00697AA9">
        <w:rPr>
          <w:rFonts w:ascii="Times New Roman" w:hAnsi="Times New Roman" w:cs="Times New Roman"/>
          <w:sz w:val="28"/>
          <w:szCs w:val="28"/>
        </w:rPr>
        <w:t xml:space="preserve"> </w:t>
      </w:r>
      <w:r w:rsidR="001077FC" w:rsidRPr="00697AA9">
        <w:rPr>
          <w:rFonts w:ascii="Times New Roman" w:hAnsi="Times New Roman" w:cs="Times New Roman"/>
          <w:sz w:val="28"/>
          <w:szCs w:val="28"/>
        </w:rPr>
        <w:t>в том числе внедрен механизм</w:t>
      </w:r>
      <w:r w:rsidRPr="00697AA9">
        <w:rPr>
          <w:rFonts w:ascii="Times New Roman" w:hAnsi="Times New Roman" w:cs="Times New Roman"/>
          <w:sz w:val="28"/>
          <w:szCs w:val="28"/>
        </w:rPr>
        <w:t xml:space="preserve"> интегральной оценки.</w:t>
      </w:r>
    </w:p>
    <w:p w:rsidR="00D76F7F" w:rsidRPr="00697AA9" w:rsidRDefault="005E0A97" w:rsidP="0090491B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97AA9">
        <w:rPr>
          <w:rFonts w:ascii="Times New Roman" w:hAnsi="Times New Roman" w:cs="Times New Roman"/>
          <w:sz w:val="28"/>
          <w:szCs w:val="28"/>
        </w:rPr>
        <w:t xml:space="preserve">2. </w:t>
      </w:r>
      <w:r w:rsidR="001077FC" w:rsidRPr="00697AA9">
        <w:rPr>
          <w:rFonts w:ascii="Times New Roman" w:hAnsi="Times New Roman" w:cs="Times New Roman"/>
          <w:sz w:val="28"/>
          <w:szCs w:val="28"/>
        </w:rPr>
        <w:t>Действует система (комплекс)</w:t>
      </w:r>
      <w:r w:rsidRPr="00697AA9">
        <w:rPr>
          <w:rFonts w:ascii="Times New Roman" w:hAnsi="Times New Roman" w:cs="Times New Roman"/>
          <w:sz w:val="28"/>
          <w:szCs w:val="28"/>
        </w:rPr>
        <w:t xml:space="preserve"> </w:t>
      </w:r>
      <w:r w:rsidR="0090491B" w:rsidRPr="00697AA9">
        <w:rPr>
          <w:rFonts w:ascii="Times New Roman" w:hAnsi="Times New Roman" w:cs="Times New Roman"/>
          <w:sz w:val="28"/>
          <w:szCs w:val="28"/>
        </w:rPr>
        <w:t xml:space="preserve">государственных учебников для </w:t>
      </w:r>
      <w:r w:rsidR="001077FC" w:rsidRPr="00697AA9">
        <w:rPr>
          <w:rFonts w:ascii="Times New Roman" w:hAnsi="Times New Roman" w:cs="Times New Roman"/>
          <w:sz w:val="28"/>
          <w:szCs w:val="28"/>
        </w:rPr>
        <w:t>каждого класса, обеспечивающих</w:t>
      </w:r>
      <w:r w:rsidRPr="00697AA9">
        <w:rPr>
          <w:rFonts w:ascii="Times New Roman" w:hAnsi="Times New Roman" w:cs="Times New Roman"/>
          <w:sz w:val="28"/>
          <w:szCs w:val="28"/>
        </w:rPr>
        <w:t xml:space="preserve"> </w:t>
      </w:r>
      <w:r w:rsidR="001077FC" w:rsidRPr="00697AA9">
        <w:rPr>
          <w:rFonts w:ascii="Times New Roman" w:hAnsi="Times New Roman" w:cs="Times New Roman"/>
          <w:sz w:val="28"/>
          <w:szCs w:val="28"/>
        </w:rPr>
        <w:t>взаимосвязанность/</w:t>
      </w:r>
      <w:r w:rsidR="000903B4" w:rsidRPr="00697A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77FC" w:rsidRPr="00697AA9">
        <w:rPr>
          <w:rFonts w:ascii="Times New Roman" w:hAnsi="Times New Roman" w:cs="Times New Roman"/>
          <w:sz w:val="28"/>
          <w:szCs w:val="28"/>
        </w:rPr>
        <w:t>взаимодополняемость</w:t>
      </w:r>
      <w:proofErr w:type="spellEnd"/>
      <w:r w:rsidR="001077FC" w:rsidRPr="00697AA9">
        <w:rPr>
          <w:rFonts w:ascii="Times New Roman" w:hAnsi="Times New Roman" w:cs="Times New Roman"/>
          <w:sz w:val="28"/>
          <w:szCs w:val="28"/>
        </w:rPr>
        <w:t xml:space="preserve"> учебных</w:t>
      </w:r>
      <w:r w:rsidRPr="00697AA9">
        <w:rPr>
          <w:rFonts w:ascii="Times New Roman" w:hAnsi="Times New Roman" w:cs="Times New Roman"/>
          <w:sz w:val="28"/>
          <w:szCs w:val="28"/>
        </w:rPr>
        <w:t xml:space="preserve"> </w:t>
      </w:r>
      <w:r w:rsidR="001077FC" w:rsidRPr="00697AA9">
        <w:rPr>
          <w:rFonts w:ascii="Times New Roman" w:hAnsi="Times New Roman" w:cs="Times New Roman"/>
          <w:sz w:val="28"/>
          <w:szCs w:val="28"/>
        </w:rPr>
        <w:t>предметов</w:t>
      </w:r>
      <w:r w:rsidRPr="00697AA9">
        <w:rPr>
          <w:rFonts w:ascii="Times New Roman" w:hAnsi="Times New Roman" w:cs="Times New Roman"/>
          <w:sz w:val="28"/>
          <w:szCs w:val="28"/>
        </w:rPr>
        <w:t>.</w:t>
      </w:r>
    </w:p>
    <w:p w:rsidR="00D37F51" w:rsidRPr="00697AA9" w:rsidRDefault="0063620E" w:rsidP="00885168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97AA9">
        <w:rPr>
          <w:rFonts w:ascii="Times New Roman" w:hAnsi="Times New Roman" w:cs="Times New Roman"/>
          <w:sz w:val="28"/>
          <w:szCs w:val="28"/>
        </w:rPr>
        <w:t>3</w:t>
      </w:r>
      <w:r w:rsidR="005E0A97" w:rsidRPr="00697AA9">
        <w:rPr>
          <w:rFonts w:ascii="Times New Roman" w:hAnsi="Times New Roman" w:cs="Times New Roman"/>
          <w:sz w:val="28"/>
          <w:szCs w:val="28"/>
        </w:rPr>
        <w:t xml:space="preserve">. </w:t>
      </w:r>
      <w:r w:rsidR="00885168" w:rsidRPr="00697AA9">
        <w:rPr>
          <w:rFonts w:ascii="Times New Roman" w:hAnsi="Times New Roman" w:cs="Times New Roman"/>
          <w:sz w:val="28"/>
          <w:szCs w:val="28"/>
        </w:rPr>
        <w:t>Р</w:t>
      </w:r>
      <w:r w:rsidR="00D37F51" w:rsidRPr="00697AA9">
        <w:rPr>
          <w:rFonts w:ascii="Times New Roman" w:hAnsi="Times New Roman" w:cs="Times New Roman"/>
          <w:sz w:val="28"/>
          <w:szCs w:val="28"/>
        </w:rPr>
        <w:t>еализ</w:t>
      </w:r>
      <w:r w:rsidR="00B66DD8" w:rsidRPr="00697AA9">
        <w:rPr>
          <w:rFonts w:ascii="Times New Roman" w:hAnsi="Times New Roman" w:cs="Times New Roman"/>
          <w:sz w:val="28"/>
          <w:szCs w:val="28"/>
        </w:rPr>
        <w:t>уется</w:t>
      </w:r>
      <w:r w:rsidR="005E0A97" w:rsidRPr="00697AA9">
        <w:rPr>
          <w:rFonts w:ascii="Times New Roman" w:hAnsi="Times New Roman" w:cs="Times New Roman"/>
          <w:sz w:val="28"/>
          <w:szCs w:val="28"/>
        </w:rPr>
        <w:t xml:space="preserve"> </w:t>
      </w:r>
      <w:r w:rsidR="00D37F51" w:rsidRPr="00697AA9">
        <w:rPr>
          <w:rFonts w:ascii="Times New Roman" w:hAnsi="Times New Roman" w:cs="Times New Roman"/>
          <w:sz w:val="28"/>
          <w:szCs w:val="28"/>
        </w:rPr>
        <w:t>программ</w:t>
      </w:r>
      <w:r w:rsidR="006C4446" w:rsidRPr="00697AA9">
        <w:rPr>
          <w:rFonts w:ascii="Times New Roman" w:hAnsi="Times New Roman" w:cs="Times New Roman"/>
          <w:sz w:val="28"/>
          <w:szCs w:val="28"/>
        </w:rPr>
        <w:t>а</w:t>
      </w:r>
      <w:r w:rsidR="00D37F51" w:rsidRPr="00697AA9">
        <w:rPr>
          <w:rFonts w:ascii="Times New Roman" w:hAnsi="Times New Roman" w:cs="Times New Roman"/>
          <w:sz w:val="28"/>
          <w:szCs w:val="28"/>
        </w:rPr>
        <w:t xml:space="preserve"> обеспечения</w:t>
      </w:r>
      <w:r w:rsidR="005E0A97" w:rsidRPr="00697AA9">
        <w:rPr>
          <w:rFonts w:ascii="Times New Roman" w:hAnsi="Times New Roman" w:cs="Times New Roman"/>
          <w:sz w:val="28"/>
          <w:szCs w:val="28"/>
        </w:rPr>
        <w:t xml:space="preserve"> </w:t>
      </w:r>
      <w:r w:rsidR="00D37F51" w:rsidRPr="00697AA9">
        <w:rPr>
          <w:rFonts w:ascii="Times New Roman" w:hAnsi="Times New Roman" w:cs="Times New Roman"/>
          <w:sz w:val="28"/>
          <w:szCs w:val="28"/>
        </w:rPr>
        <w:t>образовательных организаций</w:t>
      </w:r>
      <w:r w:rsidR="005E0A97" w:rsidRPr="00697AA9">
        <w:rPr>
          <w:rFonts w:ascii="Times New Roman" w:hAnsi="Times New Roman" w:cs="Times New Roman"/>
          <w:sz w:val="28"/>
          <w:szCs w:val="28"/>
        </w:rPr>
        <w:t xml:space="preserve"> </w:t>
      </w:r>
      <w:r w:rsidR="00D37F51" w:rsidRPr="00697AA9">
        <w:rPr>
          <w:rFonts w:ascii="Times New Roman" w:hAnsi="Times New Roman" w:cs="Times New Roman"/>
          <w:sz w:val="28"/>
          <w:szCs w:val="28"/>
        </w:rPr>
        <w:t>материально-технической базой в</w:t>
      </w:r>
      <w:r w:rsidR="00885168" w:rsidRPr="00697AA9">
        <w:rPr>
          <w:rFonts w:ascii="Times New Roman" w:hAnsi="Times New Roman" w:cs="Times New Roman"/>
          <w:sz w:val="28"/>
          <w:szCs w:val="28"/>
        </w:rPr>
        <w:t xml:space="preserve"> </w:t>
      </w:r>
      <w:r w:rsidR="00D37F51" w:rsidRPr="00697AA9">
        <w:rPr>
          <w:rFonts w:ascii="Times New Roman" w:hAnsi="Times New Roman" w:cs="Times New Roman"/>
          <w:sz w:val="28"/>
          <w:szCs w:val="28"/>
        </w:rPr>
        <w:t>соответствии со стандартами</w:t>
      </w:r>
      <w:r w:rsidR="005E0A97" w:rsidRPr="00697AA9">
        <w:rPr>
          <w:rFonts w:ascii="Times New Roman" w:hAnsi="Times New Roman" w:cs="Times New Roman"/>
          <w:sz w:val="28"/>
          <w:szCs w:val="28"/>
        </w:rPr>
        <w:t>.</w:t>
      </w:r>
    </w:p>
    <w:p w:rsidR="00512C90" w:rsidRPr="00697AA9" w:rsidRDefault="0063620E" w:rsidP="009F28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AA9">
        <w:rPr>
          <w:rFonts w:ascii="Times New Roman" w:hAnsi="Times New Roman" w:cs="Times New Roman"/>
          <w:sz w:val="28"/>
          <w:szCs w:val="28"/>
        </w:rPr>
        <w:t>4</w:t>
      </w:r>
      <w:r w:rsidR="00FE7C2C" w:rsidRPr="00697AA9">
        <w:rPr>
          <w:rFonts w:ascii="Times New Roman" w:hAnsi="Times New Roman" w:cs="Times New Roman"/>
          <w:sz w:val="28"/>
          <w:szCs w:val="28"/>
        </w:rPr>
        <w:t>. Д</w:t>
      </w:r>
      <w:r w:rsidR="001401DC" w:rsidRPr="00697AA9">
        <w:rPr>
          <w:rFonts w:ascii="Times New Roman" w:hAnsi="Times New Roman" w:cs="Times New Roman"/>
          <w:sz w:val="28"/>
          <w:szCs w:val="28"/>
        </w:rPr>
        <w:t xml:space="preserve">ействует система гибких персонализированных программ повышения </w:t>
      </w:r>
      <w:r w:rsidR="00512C90" w:rsidRPr="00697AA9">
        <w:rPr>
          <w:rFonts w:ascii="Times New Roman" w:hAnsi="Times New Roman" w:cs="Times New Roman"/>
          <w:sz w:val="28"/>
          <w:szCs w:val="28"/>
        </w:rPr>
        <w:t>квалификации для педагогов.</w:t>
      </w:r>
    </w:p>
    <w:p w:rsidR="001401DC" w:rsidRPr="00697AA9" w:rsidRDefault="0063620E" w:rsidP="009F28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AA9">
        <w:rPr>
          <w:rFonts w:ascii="Times New Roman" w:hAnsi="Times New Roman" w:cs="Times New Roman"/>
          <w:sz w:val="28"/>
          <w:szCs w:val="28"/>
        </w:rPr>
        <w:t>5</w:t>
      </w:r>
      <w:r w:rsidR="001401DC" w:rsidRPr="00697AA9">
        <w:rPr>
          <w:rFonts w:ascii="Times New Roman" w:hAnsi="Times New Roman" w:cs="Times New Roman"/>
          <w:sz w:val="28"/>
          <w:szCs w:val="28"/>
        </w:rPr>
        <w:t>. Сформирована программа для привлечения молодых педагогов в профессию.</w:t>
      </w:r>
    </w:p>
    <w:p w:rsidR="001401DC" w:rsidRPr="00697AA9" w:rsidRDefault="00357622" w:rsidP="00F87C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AA9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1401DC" w:rsidRPr="00697AA9">
        <w:rPr>
          <w:rFonts w:ascii="Times New Roman" w:hAnsi="Times New Roman" w:cs="Times New Roman"/>
          <w:sz w:val="28"/>
          <w:szCs w:val="28"/>
        </w:rPr>
        <w:t>. Внедрена система педагогической</w:t>
      </w:r>
      <w:r w:rsidR="009F283A" w:rsidRPr="00697AA9">
        <w:rPr>
          <w:rFonts w:ascii="Times New Roman" w:hAnsi="Times New Roman" w:cs="Times New Roman"/>
          <w:sz w:val="28"/>
          <w:szCs w:val="28"/>
        </w:rPr>
        <w:t xml:space="preserve"> </w:t>
      </w:r>
      <w:r w:rsidR="001401DC" w:rsidRPr="00697AA9">
        <w:rPr>
          <w:rFonts w:ascii="Times New Roman" w:hAnsi="Times New Roman" w:cs="Times New Roman"/>
          <w:sz w:val="28"/>
          <w:szCs w:val="28"/>
        </w:rPr>
        <w:t>переподготовки выпускников непедагогических</w:t>
      </w:r>
      <w:r w:rsidR="009F283A" w:rsidRPr="00697AA9">
        <w:rPr>
          <w:rFonts w:ascii="Times New Roman" w:hAnsi="Times New Roman" w:cs="Times New Roman"/>
          <w:sz w:val="28"/>
          <w:szCs w:val="28"/>
        </w:rPr>
        <w:t xml:space="preserve"> </w:t>
      </w:r>
      <w:r w:rsidR="001401DC" w:rsidRPr="00697AA9">
        <w:rPr>
          <w:rFonts w:ascii="Times New Roman" w:hAnsi="Times New Roman" w:cs="Times New Roman"/>
          <w:sz w:val="28"/>
          <w:szCs w:val="28"/>
        </w:rPr>
        <w:t>специальностей вузов, профессионалов</w:t>
      </w:r>
      <w:r w:rsidR="009F283A" w:rsidRPr="00697AA9">
        <w:rPr>
          <w:rFonts w:ascii="Times New Roman" w:hAnsi="Times New Roman" w:cs="Times New Roman"/>
          <w:sz w:val="28"/>
          <w:szCs w:val="28"/>
        </w:rPr>
        <w:t xml:space="preserve"> </w:t>
      </w:r>
      <w:r w:rsidR="001401DC" w:rsidRPr="00697AA9">
        <w:rPr>
          <w:rFonts w:ascii="Times New Roman" w:hAnsi="Times New Roman" w:cs="Times New Roman"/>
          <w:sz w:val="28"/>
          <w:szCs w:val="28"/>
        </w:rPr>
        <w:t>отраслей, желающих работать в общем</w:t>
      </w:r>
      <w:r w:rsidR="009F283A" w:rsidRPr="00697AA9">
        <w:rPr>
          <w:rFonts w:ascii="Times New Roman" w:hAnsi="Times New Roman" w:cs="Times New Roman"/>
          <w:sz w:val="28"/>
          <w:szCs w:val="28"/>
        </w:rPr>
        <w:t xml:space="preserve"> образовании.</w:t>
      </w:r>
    </w:p>
    <w:p w:rsidR="008D3B46" w:rsidRPr="00697AA9" w:rsidRDefault="00355A13" w:rsidP="008D3B4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AA9">
        <w:rPr>
          <w:rFonts w:ascii="Times New Roman" w:hAnsi="Times New Roman" w:cs="Times New Roman"/>
          <w:sz w:val="28"/>
          <w:szCs w:val="28"/>
        </w:rPr>
        <w:t>7</w:t>
      </w:r>
      <w:r w:rsidR="008D3B46" w:rsidRPr="00697AA9">
        <w:rPr>
          <w:rFonts w:ascii="Times New Roman" w:hAnsi="Times New Roman" w:cs="Times New Roman"/>
          <w:sz w:val="28"/>
          <w:szCs w:val="28"/>
        </w:rPr>
        <w:t>. Сформирована программа индивидуального сопровождения одаренных детей, в том числе обеспечивающая их поиск, обучение и трудоустройство в отечественные компании.</w:t>
      </w:r>
    </w:p>
    <w:p w:rsidR="008D3B46" w:rsidRPr="00697AA9" w:rsidRDefault="000903B4" w:rsidP="008D3B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AA9">
        <w:rPr>
          <w:rFonts w:ascii="Times New Roman" w:hAnsi="Times New Roman" w:cs="Times New Roman"/>
          <w:sz w:val="28"/>
          <w:szCs w:val="28"/>
        </w:rPr>
        <w:t>8</w:t>
      </w:r>
      <w:r w:rsidR="008D3B46" w:rsidRPr="00697AA9">
        <w:rPr>
          <w:rFonts w:ascii="Times New Roman" w:hAnsi="Times New Roman" w:cs="Times New Roman"/>
          <w:sz w:val="28"/>
          <w:szCs w:val="28"/>
        </w:rPr>
        <w:t>. Определены необходимые условия для полноценной организации образовательного процесса в условиях инклюзивного и специального образования.</w:t>
      </w:r>
    </w:p>
    <w:p w:rsidR="008D3B46" w:rsidRPr="00697AA9" w:rsidRDefault="000903B4" w:rsidP="008D3B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AA9">
        <w:rPr>
          <w:rFonts w:ascii="Times New Roman" w:hAnsi="Times New Roman" w:cs="Times New Roman"/>
          <w:sz w:val="28"/>
          <w:szCs w:val="28"/>
        </w:rPr>
        <w:t>9</w:t>
      </w:r>
      <w:r w:rsidR="008D3B46" w:rsidRPr="00697AA9">
        <w:rPr>
          <w:rFonts w:ascii="Times New Roman" w:hAnsi="Times New Roman" w:cs="Times New Roman"/>
          <w:sz w:val="28"/>
          <w:szCs w:val="28"/>
        </w:rPr>
        <w:t>. Сформированы основные направления развития инструментов, обеспечивающих автоматизацию рутинных процессов в системе общего образования.</w:t>
      </w:r>
    </w:p>
    <w:p w:rsidR="00D37F51" w:rsidRPr="00697AA9" w:rsidRDefault="00D37F51" w:rsidP="00E6080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020F" w:rsidRPr="00697AA9" w:rsidRDefault="0011020F" w:rsidP="00E6080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sectPr w:rsidR="0011020F" w:rsidRPr="00697A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D269AE"/>
    <w:multiLevelType w:val="hybridMultilevel"/>
    <w:tmpl w:val="EDBE3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122179"/>
    <w:multiLevelType w:val="hybridMultilevel"/>
    <w:tmpl w:val="A4861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C15BC9"/>
    <w:multiLevelType w:val="hybridMultilevel"/>
    <w:tmpl w:val="E59C29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1E66635"/>
    <w:multiLevelType w:val="hybridMultilevel"/>
    <w:tmpl w:val="7592E0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31263B"/>
    <w:multiLevelType w:val="hybridMultilevel"/>
    <w:tmpl w:val="9F063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37605E"/>
    <w:multiLevelType w:val="hybridMultilevel"/>
    <w:tmpl w:val="8DB6F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FCD"/>
    <w:rsid w:val="000275BE"/>
    <w:rsid w:val="000408D3"/>
    <w:rsid w:val="000635D6"/>
    <w:rsid w:val="000903B4"/>
    <w:rsid w:val="00100BA7"/>
    <w:rsid w:val="001077FC"/>
    <w:rsid w:val="0011020F"/>
    <w:rsid w:val="001401DC"/>
    <w:rsid w:val="001418B7"/>
    <w:rsid w:val="001B3039"/>
    <w:rsid w:val="001B5941"/>
    <w:rsid w:val="001D5F34"/>
    <w:rsid w:val="0020623A"/>
    <w:rsid w:val="00245D99"/>
    <w:rsid w:val="0026642B"/>
    <w:rsid w:val="00287C71"/>
    <w:rsid w:val="002F28E8"/>
    <w:rsid w:val="00303F3F"/>
    <w:rsid w:val="00355A13"/>
    <w:rsid w:val="00357622"/>
    <w:rsid w:val="0036149E"/>
    <w:rsid w:val="00392DD3"/>
    <w:rsid w:val="003A16C2"/>
    <w:rsid w:val="003D3952"/>
    <w:rsid w:val="0045385C"/>
    <w:rsid w:val="004614A2"/>
    <w:rsid w:val="00466450"/>
    <w:rsid w:val="00467A5F"/>
    <w:rsid w:val="004A77E4"/>
    <w:rsid w:val="004C3F08"/>
    <w:rsid w:val="00512C90"/>
    <w:rsid w:val="00515A14"/>
    <w:rsid w:val="0052690C"/>
    <w:rsid w:val="0056514E"/>
    <w:rsid w:val="0057351C"/>
    <w:rsid w:val="00580A88"/>
    <w:rsid w:val="00584402"/>
    <w:rsid w:val="00586855"/>
    <w:rsid w:val="005E0A97"/>
    <w:rsid w:val="005F6A2A"/>
    <w:rsid w:val="006130E1"/>
    <w:rsid w:val="0063620E"/>
    <w:rsid w:val="0065286D"/>
    <w:rsid w:val="00697AA9"/>
    <w:rsid w:val="006C4446"/>
    <w:rsid w:val="006F1F00"/>
    <w:rsid w:val="00787756"/>
    <w:rsid w:val="007943F9"/>
    <w:rsid w:val="0081293F"/>
    <w:rsid w:val="00852FEF"/>
    <w:rsid w:val="00853C3E"/>
    <w:rsid w:val="008613C6"/>
    <w:rsid w:val="00882FEA"/>
    <w:rsid w:val="00885168"/>
    <w:rsid w:val="008B3F2D"/>
    <w:rsid w:val="008D3B46"/>
    <w:rsid w:val="008E3FCD"/>
    <w:rsid w:val="0090491B"/>
    <w:rsid w:val="00926FE2"/>
    <w:rsid w:val="00953090"/>
    <w:rsid w:val="009E2468"/>
    <w:rsid w:val="009F283A"/>
    <w:rsid w:val="009F558E"/>
    <w:rsid w:val="00A00E7A"/>
    <w:rsid w:val="00A16674"/>
    <w:rsid w:val="00A56E1D"/>
    <w:rsid w:val="00A85556"/>
    <w:rsid w:val="00A93CBD"/>
    <w:rsid w:val="00A97981"/>
    <w:rsid w:val="00AB234F"/>
    <w:rsid w:val="00AC0400"/>
    <w:rsid w:val="00AD1B51"/>
    <w:rsid w:val="00AF3DF7"/>
    <w:rsid w:val="00AF569C"/>
    <w:rsid w:val="00B042ED"/>
    <w:rsid w:val="00B41F90"/>
    <w:rsid w:val="00B50615"/>
    <w:rsid w:val="00B565BF"/>
    <w:rsid w:val="00B61683"/>
    <w:rsid w:val="00B66DD8"/>
    <w:rsid w:val="00BD21DE"/>
    <w:rsid w:val="00BF72B9"/>
    <w:rsid w:val="00C0195D"/>
    <w:rsid w:val="00C16A86"/>
    <w:rsid w:val="00C45931"/>
    <w:rsid w:val="00C5478C"/>
    <w:rsid w:val="00C57D28"/>
    <w:rsid w:val="00C625FB"/>
    <w:rsid w:val="00C86D67"/>
    <w:rsid w:val="00CB0353"/>
    <w:rsid w:val="00CD422E"/>
    <w:rsid w:val="00D34BB8"/>
    <w:rsid w:val="00D37F51"/>
    <w:rsid w:val="00D51925"/>
    <w:rsid w:val="00D57F16"/>
    <w:rsid w:val="00D76F7F"/>
    <w:rsid w:val="00D7727C"/>
    <w:rsid w:val="00E60804"/>
    <w:rsid w:val="00E665E0"/>
    <w:rsid w:val="00E77745"/>
    <w:rsid w:val="00E92854"/>
    <w:rsid w:val="00EC21D7"/>
    <w:rsid w:val="00F31829"/>
    <w:rsid w:val="00F52463"/>
    <w:rsid w:val="00F56512"/>
    <w:rsid w:val="00F60CA1"/>
    <w:rsid w:val="00F63C43"/>
    <w:rsid w:val="00F87CEB"/>
    <w:rsid w:val="00F91E40"/>
    <w:rsid w:val="00FA71EF"/>
    <w:rsid w:val="00FD6794"/>
    <w:rsid w:val="00FE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07403B-CAF1-4EF8-B118-BA8C9E1D0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3FC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03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903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Host_user</dc:creator>
  <cp:keywords/>
  <dc:description/>
  <cp:lastModifiedBy>Host_user</cp:lastModifiedBy>
  <cp:revision>153</cp:revision>
  <cp:lastPrinted>2025-01-10T14:05:00Z</cp:lastPrinted>
  <dcterms:created xsi:type="dcterms:W3CDTF">2025-01-10T08:15:00Z</dcterms:created>
  <dcterms:modified xsi:type="dcterms:W3CDTF">2025-01-15T09:06:00Z</dcterms:modified>
</cp:coreProperties>
</file>